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FD0116">
        <w:rPr>
          <w:rFonts w:ascii="Times New Roman" w:hAnsi="Times New Roman" w:cs="Times New Roman"/>
          <w:b/>
          <w:sz w:val="28"/>
        </w:rPr>
        <w:t>С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FD0116"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064BBA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064BBA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FD011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4666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053" w:type="dxa"/>
          </w:tcPr>
          <w:p w:rsidR="00A92758" w:rsidRPr="00B17809" w:rsidRDefault="004666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51" w:type="dxa"/>
          </w:tcPr>
          <w:p w:rsidR="00A92758" w:rsidRPr="00B17809" w:rsidRDefault="004666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835" w:type="dxa"/>
          </w:tcPr>
          <w:p w:rsidR="00A92758" w:rsidRPr="00B17809" w:rsidRDefault="004666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835" w:type="dxa"/>
          </w:tcPr>
          <w:p w:rsidR="00A92758" w:rsidRPr="00B17809" w:rsidRDefault="004666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4666C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FD011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FD011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Хайпаева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Элиза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Кюриевна</w:t>
            </w:r>
            <w:proofErr w:type="spellEnd"/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НОО,ФГОС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ООО в работе учителя (Русский язык)</w:t>
            </w:r>
          </w:p>
          <w:p w:rsidR="004666C6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sz w:val="24"/>
                <w:szCs w:val="24"/>
              </w:rPr>
              <w:t xml:space="preserve">ИРО ЧР «Введение обновленных образовательных стандартов общего </w:t>
            </w: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образования:Управленческий</w:t>
            </w:r>
            <w:proofErr w:type="spellEnd"/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аспект»г.Грозный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>.</w:t>
            </w:r>
          </w:p>
          <w:p w:rsidR="004666C6" w:rsidRPr="00D86DDF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86DDF">
              <w:rPr>
                <w:rFonts w:cstheme="minorHAnsi"/>
                <w:sz w:val="24"/>
                <w:szCs w:val="24"/>
              </w:rPr>
              <w:t>КПК ДПП ФГАОУ ВО «Государственный университет просвещение»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86DDF">
              <w:rPr>
                <w:rFonts w:cstheme="minorHAnsi"/>
                <w:sz w:val="24"/>
                <w:szCs w:val="24"/>
              </w:rPr>
              <w:lastRenderedPageBreak/>
              <w:t>«Использование библиотеки цифрового образовательного контента» 2025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2028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Магамадова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Патимат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Мухадиевна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ФГБНУ "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ИИДСВ"Федеральная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рабочая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программавоспитания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в общеобразовательных </w:t>
            </w:r>
            <w:proofErr w:type="spellStart"/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организация:механизмы</w:t>
            </w:r>
            <w:proofErr w:type="spellEnd"/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реализации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Шапианова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Зура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Магамедовна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НОО,ФГОС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ООО в работе учителя (Русский язык)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Default="004666C6" w:rsidP="004666C6">
            <w:r w:rsidRPr="00520F78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Албекова Марина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Юнадиевна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г.Грозный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ГКУ "Институт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чеченскогоязыка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""Реализация требований обновленных ФГОС </w:t>
            </w:r>
            <w:proofErr w:type="gramStart"/>
            <w:r w:rsidRPr="00756557">
              <w:rPr>
                <w:rFonts w:cstheme="minorHAnsi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СОО в работе учителя чеченского языка и литературы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Default="004666C6" w:rsidP="004666C6">
            <w:r w:rsidRPr="00520F78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Абетиева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Дагмара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Андиевна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г.Грозный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ГКУ "Институт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чеченскогоязыка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""Реализация требований обновленных ФГОС </w:t>
            </w:r>
            <w:proofErr w:type="gramStart"/>
            <w:r w:rsidRPr="00756557">
              <w:rPr>
                <w:rFonts w:cstheme="minorHAnsi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СОО в работе учителя чеченского языка и литературы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Default="004666C6" w:rsidP="004666C6">
            <w:r w:rsidRPr="00520F78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Балатаева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Ровзан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Рамзановна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ind w:firstLineChars="100" w:firstLine="24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ГБУДПО «ИРО ЧР» по программе «Реализация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СОО в работе учителя»(математика) Грозный,2023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Default="004666C6" w:rsidP="004666C6">
            <w:r w:rsidRPr="00520F78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Саиева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Карина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Абдурашидовна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г.Грозный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СОО в  работе учителя  (Биология)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Default="004666C6" w:rsidP="004666C6">
            <w:r w:rsidRPr="00520F78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Метигова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Аминат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Тимуровна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Эдиева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Мадина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Усмановна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ООО,ФГОС СОО, в работе учителя (Обществознание)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ГБУ ДПО «ИРО ЧР» «Истрия нашего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края.Чеченская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Республика».с21 -28.08.2025г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2028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22654D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2654D">
              <w:rPr>
                <w:rFonts w:cstheme="minorHAnsi"/>
                <w:color w:val="000000"/>
                <w:sz w:val="24"/>
                <w:szCs w:val="24"/>
              </w:rPr>
              <w:t>Лалаева</w:t>
            </w:r>
            <w:proofErr w:type="spellEnd"/>
            <w:r w:rsidRPr="0022654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54D">
              <w:rPr>
                <w:rFonts w:cstheme="minorHAnsi"/>
                <w:color w:val="000000"/>
                <w:sz w:val="24"/>
                <w:szCs w:val="24"/>
              </w:rPr>
              <w:t>Мадина</w:t>
            </w:r>
            <w:proofErr w:type="spellEnd"/>
            <w:r w:rsidRPr="0022654D">
              <w:rPr>
                <w:rFonts w:cstheme="minorHAnsi"/>
                <w:color w:val="000000"/>
                <w:sz w:val="24"/>
                <w:szCs w:val="24"/>
              </w:rPr>
              <w:t xml:space="preserve"> Вис-</w:t>
            </w:r>
            <w:proofErr w:type="spellStart"/>
            <w:r w:rsidRPr="0022654D">
              <w:rPr>
                <w:rFonts w:cstheme="minorHAnsi"/>
                <w:color w:val="000000"/>
                <w:sz w:val="24"/>
                <w:szCs w:val="24"/>
              </w:rPr>
              <w:t>Алиевна</w:t>
            </w:r>
            <w:proofErr w:type="spellEnd"/>
          </w:p>
          <w:p w:rsidR="004666C6" w:rsidRPr="0022654D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Особенности подготовки к проведению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ВПР  в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рамках мониторинга качества образования обучающихся по учебному предмету "История" в условиях реализации ФГОС ООО (История)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ГБУ ДПО «ИРО ЧР» «Истрия нашего </w:t>
            </w:r>
            <w:proofErr w:type="spellStart"/>
            <w:r>
              <w:rPr>
                <w:rFonts w:cstheme="minorHAnsi"/>
                <w:sz w:val="24"/>
                <w:szCs w:val="24"/>
              </w:rPr>
              <w:t>края.Чеченская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Республика».с21 -28.08.2025г</w:t>
            </w: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2028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Истамулов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Рамазан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Висбулатович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НОО,ФГОС ООО, в работе учителя (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ИЗО,музыка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>)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Джанбекова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Лолита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Юнусовна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НОО,ФГОС ООО,ФГОС СОО в работе учителя (Физическая культура)</w:t>
            </w:r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Душулова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Аниса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Сулумбековна</w:t>
            </w:r>
            <w:proofErr w:type="spellEnd"/>
          </w:p>
          <w:p w:rsidR="004666C6" w:rsidRPr="0022654D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Отпуск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ФГБОУ ВО «Чеченский государственный педагогический университет»</w:t>
            </w:r>
          </w:p>
          <w:p w:rsidR="004666C6" w:rsidRPr="00E638A4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Программа:»Деятельность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советника директора по воспитанию и взаимодействию с детскими общественными объединениями в общеобразовательных организациях» </w:t>
            </w: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4666C6" w:rsidRPr="00B17809" w:rsidTr="00CE7CE6">
        <w:trPr>
          <w:trHeight w:val="326"/>
        </w:trPr>
        <w:tc>
          <w:tcPr>
            <w:tcW w:w="709" w:type="dxa"/>
          </w:tcPr>
          <w:p w:rsidR="004666C6" w:rsidRPr="00A92758" w:rsidRDefault="004666C6" w:rsidP="004666C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Оздарбиева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Раяна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Юнадиевна</w:t>
            </w:r>
            <w:proofErr w:type="spellEnd"/>
          </w:p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6C6" w:rsidRPr="00756557" w:rsidRDefault="004666C6" w:rsidP="004666C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4666C6" w:rsidRPr="00B17809" w:rsidRDefault="004666C6" w:rsidP="004666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  <w:bookmarkStart w:id="0" w:name="_GoBack"/>
            <w:bookmarkEnd w:id="0"/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64BBA"/>
    <w:rsid w:val="001E01BD"/>
    <w:rsid w:val="0027199B"/>
    <w:rsid w:val="003D0CB6"/>
    <w:rsid w:val="004166F0"/>
    <w:rsid w:val="004666C6"/>
    <w:rsid w:val="0053738B"/>
    <w:rsid w:val="006B4B68"/>
    <w:rsid w:val="009C21B7"/>
    <w:rsid w:val="00A92758"/>
    <w:rsid w:val="00B17809"/>
    <w:rsid w:val="00CD0C83"/>
    <w:rsid w:val="00FD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A6C3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514</Words>
  <Characters>2931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18</cp:revision>
  <dcterms:created xsi:type="dcterms:W3CDTF">2021-06-02T07:38:00Z</dcterms:created>
  <dcterms:modified xsi:type="dcterms:W3CDTF">2025-11-05T12:36:00Z</dcterms:modified>
</cp:coreProperties>
</file>